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534" w:rsidP="04A11C76" w:rsidRDefault="75F43BE4" w14:paraId="76CBE4DA" w14:textId="470D2870">
      <w:bookmarkStart w:name="_GoBack" w:id="0"/>
      <w:r w:rsidRPr="04A11C76">
        <w:rPr>
          <w:rFonts w:ascii="Times New Roman" w:hAnsi="Times New Roman" w:eastAsia="Times New Roman" w:cs="Times New Roman"/>
          <w:color w:val="000000" w:themeColor="text1"/>
        </w:rPr>
        <w:t xml:space="preserve">Barack Obama School for Social Justice </w:t>
      </w:r>
    </w:p>
    <w:p w:rsidR="00603534" w:rsidRDefault="75F43BE4" w14:paraId="23AF511C" w14:textId="62EA3512">
      <w:r w:rsidRPr="04A11C76">
        <w:rPr>
          <w:rFonts w:ascii="Times New Roman" w:hAnsi="Times New Roman" w:eastAsia="Times New Roman" w:cs="Times New Roman"/>
          <w:color w:val="000000" w:themeColor="text1"/>
        </w:rPr>
        <w:t xml:space="preserve">Mrs. </w:t>
      </w:r>
      <w:proofErr w:type="spellStart"/>
      <w:r w:rsidRPr="04A11C76">
        <w:rPr>
          <w:rFonts w:ascii="Times New Roman" w:hAnsi="Times New Roman" w:eastAsia="Times New Roman" w:cs="Times New Roman"/>
          <w:color w:val="000000" w:themeColor="text1"/>
        </w:rPr>
        <w:t>Vushaj</w:t>
      </w:r>
      <w:proofErr w:type="spellEnd"/>
    </w:p>
    <w:p w:rsidR="00603534" w:rsidRDefault="75F43BE4" w14:paraId="75869F49" w14:textId="0248ACAD">
      <w:r w:rsidRPr="04A11C76">
        <w:rPr>
          <w:rFonts w:ascii="Times New Roman" w:hAnsi="Times New Roman" w:eastAsia="Times New Roman" w:cs="Times New Roman"/>
          <w:color w:val="000000" w:themeColor="text1"/>
        </w:rPr>
        <w:t>English 1</w:t>
      </w:r>
      <w:r w:rsidR="00EB6DDE">
        <w:rPr>
          <w:rFonts w:ascii="Times New Roman" w:hAnsi="Times New Roman" w:eastAsia="Times New Roman" w:cs="Times New Roman"/>
          <w:color w:val="000000" w:themeColor="text1"/>
        </w:rPr>
        <w:t>1</w:t>
      </w:r>
    </w:p>
    <w:p w:rsidRPr="00EB6DDE" w:rsidR="00603534" w:rsidP="04A11C76" w:rsidRDefault="75F43BE4" w14:paraId="462D3157" w14:textId="52483544">
      <w:pPr>
        <w:rPr>
          <w:rFonts w:ascii="Times New Roman" w:hAnsi="Times New Roman" w:eastAsia="Times New Roman" w:cs="Times New Roman"/>
          <w:b/>
          <w:color w:val="000000" w:themeColor="text1"/>
        </w:rPr>
      </w:pPr>
      <w:r w:rsidRPr="04A11C76">
        <w:rPr>
          <w:rFonts w:ascii="Times New Roman" w:hAnsi="Times New Roman" w:eastAsia="Times New Roman" w:cs="Times New Roman"/>
          <w:color w:val="000000" w:themeColor="text1"/>
        </w:rPr>
        <w:t>Course Overview: This year in English we will discuss the theme</w:t>
      </w:r>
      <w:r w:rsidR="00EB6DDE">
        <w:rPr>
          <w:rFonts w:ascii="Times New Roman" w:hAnsi="Times New Roman" w:eastAsia="Times New Roman" w:cs="Times New Roman"/>
          <w:color w:val="000000" w:themeColor="text1"/>
        </w:rPr>
        <w:t xml:space="preserve"> of relationships. </w:t>
      </w:r>
      <w:r w:rsidRPr="04A11C76">
        <w:rPr>
          <w:rFonts w:ascii="Times New Roman" w:hAnsi="Times New Roman" w:eastAsia="Times New Roman" w:cs="Times New Roman"/>
          <w:color w:val="000000" w:themeColor="text1"/>
        </w:rPr>
        <w:t xml:space="preserve">We will examine texts based on their relevance to an individual’s experience and its </w:t>
      </w:r>
      <w:r w:rsidRPr="04A11C76" w:rsidR="0FFB8D2A">
        <w:rPr>
          <w:rFonts w:ascii="Times New Roman" w:hAnsi="Times New Roman" w:eastAsia="Times New Roman" w:cs="Times New Roman"/>
          <w:color w:val="000000" w:themeColor="text1"/>
        </w:rPr>
        <w:t>historical context</w:t>
      </w:r>
      <w:r w:rsidRPr="04A11C76">
        <w:rPr>
          <w:rFonts w:ascii="Times New Roman" w:hAnsi="Times New Roman" w:eastAsia="Times New Roman" w:cs="Times New Roman"/>
          <w:color w:val="000000" w:themeColor="text1"/>
        </w:rPr>
        <w:t xml:space="preserve">. Students will read pieces that </w:t>
      </w:r>
      <w:bookmarkStart w:name="_Int_5bltg99n" w:id="1"/>
      <w:r w:rsidRPr="04A11C76" w:rsidR="3793E317">
        <w:rPr>
          <w:rFonts w:ascii="Times New Roman" w:hAnsi="Times New Roman" w:eastAsia="Times New Roman" w:cs="Times New Roman"/>
          <w:color w:val="000000" w:themeColor="text1"/>
        </w:rPr>
        <w:t>vary in genre, subject matter,</w:t>
      </w:r>
      <w:bookmarkEnd w:id="1"/>
      <w:r w:rsidRPr="04A11C76">
        <w:rPr>
          <w:rFonts w:ascii="Times New Roman" w:hAnsi="Times New Roman" w:eastAsia="Times New Roman" w:cs="Times New Roman"/>
          <w:color w:val="000000" w:themeColor="text1"/>
        </w:rPr>
        <w:t xml:space="preserve"> and analyze each piece for the author’s purpose, literary technique and meaning. Students will be expected to turn homework in on time, be present in class and ready to participate in daily discussions. Students must also demonstrate their knowledge of the content during quarterly exams, individual and group projects. Tests, </w:t>
      </w:r>
      <w:bookmarkStart w:name="_Int_Ra6IK9sd" w:id="2"/>
      <w:r w:rsidRPr="04A11C76" w:rsidR="2445EA8E">
        <w:rPr>
          <w:rFonts w:ascii="Times New Roman" w:hAnsi="Times New Roman" w:eastAsia="Times New Roman" w:cs="Times New Roman"/>
          <w:color w:val="000000" w:themeColor="text1"/>
        </w:rPr>
        <w:t>quizzes,</w:t>
      </w:r>
      <w:bookmarkEnd w:id="2"/>
      <w:r w:rsidRPr="04A11C76">
        <w:rPr>
          <w:rFonts w:ascii="Times New Roman" w:hAnsi="Times New Roman" w:eastAsia="Times New Roman" w:cs="Times New Roman"/>
          <w:color w:val="000000" w:themeColor="text1"/>
        </w:rPr>
        <w:t xml:space="preserve"> and projects will be announced, and students will be advised about how to prepare for each assessment.</w:t>
      </w:r>
      <w:r w:rsidR="00EB6DDE">
        <w:rPr>
          <w:rFonts w:ascii="Times New Roman" w:hAnsi="Times New Roman" w:eastAsia="Times New Roman" w:cs="Times New Roman"/>
          <w:color w:val="000000" w:themeColor="text1"/>
        </w:rPr>
        <w:t xml:space="preserve"> </w:t>
      </w:r>
      <w:r w:rsidRPr="00EB6DDE" w:rsidR="00EB6DDE">
        <w:rPr>
          <w:rFonts w:ascii="Times New Roman" w:hAnsi="Times New Roman" w:eastAsia="Times New Roman" w:cs="Times New Roman"/>
          <w:b/>
          <w:color w:val="000000" w:themeColor="text1"/>
        </w:rPr>
        <w:t xml:space="preserve">All English 11 students will also prepare for the NY State Regents exam in January. </w:t>
      </w:r>
    </w:p>
    <w:p w:rsidR="00603534" w:rsidRDefault="75F43BE4" w14:paraId="2E55ED63" w14:textId="1CE7008E">
      <w:r w:rsidRPr="04A11C76">
        <w:rPr>
          <w:rFonts w:ascii="Times New Roman" w:hAnsi="Times New Roman" w:eastAsia="Times New Roman" w:cs="Times New Roman"/>
          <w:color w:val="000000" w:themeColor="text1"/>
        </w:rPr>
        <w:t>Goals:</w:t>
      </w:r>
    </w:p>
    <w:p w:rsidR="00603534" w:rsidP="00EB6DDE" w:rsidRDefault="75F43BE4" w14:paraId="3036E6AE" w14:textId="798F8B0D">
      <w:pPr>
        <w:pStyle w:val="ListParagraph"/>
        <w:numPr>
          <w:ilvl w:val="0"/>
          <w:numId w:val="1"/>
        </w:numPr>
      </w:pPr>
      <w:r w:rsidRPr="00EB6DDE">
        <w:rPr>
          <w:rFonts w:ascii="Times New Roman" w:hAnsi="Times New Roman" w:eastAsia="Times New Roman" w:cs="Times New Roman"/>
          <w:color w:val="000000" w:themeColor="text1"/>
        </w:rPr>
        <w:t>Students will improve their reading comprehension skills by implementing various reading strategies such as graphic organizers, questioning the text, and Socratic Seminar.</w:t>
      </w:r>
    </w:p>
    <w:p w:rsidR="00603534" w:rsidP="00EB6DDE" w:rsidRDefault="75F43BE4" w14:paraId="5A033FFD" w14:textId="757C5C2B">
      <w:pPr>
        <w:pStyle w:val="ListParagraph"/>
        <w:numPr>
          <w:ilvl w:val="0"/>
          <w:numId w:val="1"/>
        </w:numPr>
      </w:pPr>
      <w:r w:rsidRPr="00EB6DDE">
        <w:rPr>
          <w:rFonts w:ascii="Times New Roman" w:hAnsi="Times New Roman" w:eastAsia="Times New Roman" w:cs="Times New Roman"/>
          <w:color w:val="000000" w:themeColor="text1"/>
        </w:rPr>
        <w:t>Students will answer and craft higher order thinking questions to find meaning from a text.</w:t>
      </w:r>
    </w:p>
    <w:p w:rsidR="00603534" w:rsidP="00EB6DDE" w:rsidRDefault="75F43BE4" w14:paraId="0AD4FC79" w14:textId="391C2FE1">
      <w:pPr>
        <w:pStyle w:val="ListParagraph"/>
        <w:numPr>
          <w:ilvl w:val="0"/>
          <w:numId w:val="1"/>
        </w:numPr>
      </w:pPr>
      <w:r w:rsidRPr="00EB6DDE">
        <w:rPr>
          <w:rFonts w:ascii="Times New Roman" w:hAnsi="Times New Roman" w:eastAsia="Times New Roman" w:cs="Times New Roman"/>
          <w:color w:val="000000" w:themeColor="text1"/>
        </w:rPr>
        <w:t>Students will read and examine various genres and forms of literary texts.</w:t>
      </w:r>
    </w:p>
    <w:p w:rsidR="00603534" w:rsidP="00EB6DDE" w:rsidRDefault="75F43BE4" w14:paraId="17C8C487" w14:textId="781A11A5">
      <w:pPr>
        <w:pStyle w:val="ListParagraph"/>
        <w:numPr>
          <w:ilvl w:val="0"/>
          <w:numId w:val="1"/>
        </w:numPr>
      </w:pPr>
      <w:r w:rsidRPr="00EB6DDE">
        <w:rPr>
          <w:rFonts w:ascii="Times New Roman" w:hAnsi="Times New Roman" w:eastAsia="Times New Roman" w:cs="Times New Roman"/>
          <w:color w:val="000000" w:themeColor="text1"/>
        </w:rPr>
        <w:t>Students will compose texts modeled after sample texts read and discussed in class.</w:t>
      </w:r>
    </w:p>
    <w:p w:rsidR="00603534" w:rsidP="00EB6DDE" w:rsidRDefault="75F43BE4" w14:paraId="37B15CA1" w14:textId="0E7C4C14">
      <w:pPr>
        <w:pStyle w:val="ListParagraph"/>
        <w:numPr>
          <w:ilvl w:val="0"/>
          <w:numId w:val="1"/>
        </w:numPr>
      </w:pPr>
      <w:r w:rsidRPr="00EB6DDE">
        <w:rPr>
          <w:rFonts w:ascii="Times New Roman" w:hAnsi="Times New Roman" w:eastAsia="Times New Roman" w:cs="Times New Roman"/>
          <w:color w:val="000000" w:themeColor="text1"/>
        </w:rPr>
        <w:t>Students will write well organized and polished final writing pieces that include strong thesis statements, supporting details, and demonstrate knowledge of grammatical rules and writing conventions.</w:t>
      </w:r>
    </w:p>
    <w:p w:rsidR="00603534" w:rsidRDefault="75F43BE4" w14:paraId="4FB60DCE" w14:textId="2DC4BE36">
      <w:r w:rsidRPr="04A11C76">
        <w:rPr>
          <w:rFonts w:ascii="Times New Roman" w:hAnsi="Times New Roman" w:eastAsia="Times New Roman" w:cs="Times New Roman"/>
          <w:color w:val="000000" w:themeColor="text1"/>
        </w:rPr>
        <w:t>Texts to be studied this year:</w:t>
      </w:r>
    </w:p>
    <w:p w:rsidR="00603534" w:rsidP="04A11C76" w:rsidRDefault="75F43BE4" w14:paraId="3DFD5C18" w14:textId="603D21B7">
      <w:pPr>
        <w:rPr>
          <w:rFonts w:ascii="Times New Roman" w:hAnsi="Times New Roman" w:eastAsia="Times New Roman" w:cs="Times New Roman"/>
        </w:rPr>
      </w:pPr>
      <w:r w:rsidRPr="04A11C76">
        <w:rPr>
          <w:rFonts w:ascii="Times New Roman" w:hAnsi="Times New Roman" w:eastAsia="Times New Roman" w:cs="Times New Roman"/>
          <w:color w:val="000000" w:themeColor="text1"/>
        </w:rPr>
        <w:t xml:space="preserve">Students will examine various poems, short stories, essays, film clips and song lyrics. Texts will </w:t>
      </w:r>
      <w:r w:rsidRPr="04A11C76" w:rsidR="7F475B2F">
        <w:rPr>
          <w:rFonts w:ascii="Times New Roman" w:hAnsi="Times New Roman" w:eastAsia="Times New Roman" w:cs="Times New Roman"/>
          <w:color w:val="000000" w:themeColor="text1"/>
        </w:rPr>
        <w:t xml:space="preserve">include </w:t>
      </w:r>
      <w:r w:rsidR="00EB6DDE">
        <w:rPr>
          <w:rFonts w:ascii="Times New Roman" w:hAnsi="Times New Roman" w:eastAsia="Times New Roman" w:cs="Times New Roman"/>
          <w:color w:val="000000" w:themeColor="text1"/>
        </w:rPr>
        <w:t xml:space="preserve">“Knock, </w:t>
      </w:r>
      <w:r w:rsidR="00E62E47">
        <w:rPr>
          <w:rFonts w:ascii="Times New Roman" w:hAnsi="Times New Roman" w:eastAsia="Times New Roman" w:cs="Times New Roman"/>
          <w:color w:val="000000" w:themeColor="text1"/>
        </w:rPr>
        <w:t xml:space="preserve">Knock” by Daniel </w:t>
      </w:r>
      <w:proofErr w:type="spellStart"/>
      <w:r w:rsidR="00E62E47">
        <w:rPr>
          <w:rFonts w:ascii="Times New Roman" w:hAnsi="Times New Roman" w:eastAsia="Times New Roman" w:cs="Times New Roman"/>
          <w:color w:val="000000" w:themeColor="text1"/>
        </w:rPr>
        <w:t>Beaty</w:t>
      </w:r>
      <w:proofErr w:type="spellEnd"/>
      <w:r w:rsidR="00E62E47">
        <w:rPr>
          <w:rFonts w:ascii="Times New Roman" w:hAnsi="Times New Roman" w:eastAsia="Times New Roman" w:cs="Times New Roman"/>
          <w:color w:val="000000" w:themeColor="text1"/>
        </w:rPr>
        <w:t xml:space="preserve">, “The Guilty Party” by O. Henry, “The Last Duchess” by Robert Browning, “Hero” by Foo Fighters. </w:t>
      </w:r>
    </w:p>
    <w:p w:rsidR="00603534" w:rsidP="0D8E7462" w:rsidRDefault="75F43BE4" w14:paraId="0C6CC07D" w14:textId="18841919">
      <w:pPr>
        <w:rPr>
          <w:rFonts w:ascii="Times New Roman" w:hAnsi="Times New Roman" w:eastAsia="Times New Roman" w:cs="Times New Roman"/>
          <w:i w:val="1"/>
          <w:iCs w:val="1"/>
          <w:color w:val="000000" w:themeColor="text1" w:themeTint="FF" w:themeShade="FF"/>
        </w:rPr>
      </w:pPr>
      <w:r w:rsidRPr="0D8E7462" w:rsidR="33067A9C">
        <w:rPr>
          <w:rFonts w:ascii="Times New Roman" w:hAnsi="Times New Roman" w:eastAsia="Times New Roman" w:cs="Times New Roman"/>
          <w:color w:val="000000" w:themeColor="text1" w:themeTint="FF" w:themeShade="FF"/>
        </w:rPr>
        <w:t xml:space="preserve">Play Unit: Students will discuss the themes of jealousy, love, and friendship as they read William Shakespeare’s </w:t>
      </w:r>
      <w:r w:rsidRPr="0D8E7462" w:rsidR="33067A9C">
        <w:rPr>
          <w:rFonts w:ascii="Times New Roman" w:hAnsi="Times New Roman" w:eastAsia="Times New Roman" w:cs="Times New Roman"/>
          <w:i w:val="1"/>
          <w:iCs w:val="1"/>
          <w:color w:val="000000" w:themeColor="text1" w:themeTint="FF" w:themeShade="FF"/>
        </w:rPr>
        <w:t>Othello</w:t>
      </w:r>
      <w:r w:rsidRPr="0D8E7462" w:rsidR="33067A9C">
        <w:rPr>
          <w:rFonts w:ascii="Times New Roman" w:hAnsi="Times New Roman" w:eastAsia="Times New Roman" w:cs="Times New Roman"/>
          <w:color w:val="000000" w:themeColor="text1" w:themeTint="FF" w:themeShade="FF"/>
        </w:rPr>
        <w:t>.</w:t>
      </w:r>
    </w:p>
    <w:p w:rsidR="00603534" w:rsidP="04A11C76" w:rsidRDefault="75F43BE4" w14:paraId="399FEC51" w14:textId="1882BED9">
      <w:pPr>
        <w:rPr>
          <w:rFonts w:ascii="Times New Roman" w:hAnsi="Times New Roman" w:eastAsia="Times New Roman" w:cs="Times New Roman"/>
          <w:color w:val="000000" w:themeColor="text1"/>
        </w:rPr>
      </w:pPr>
      <w:r w:rsidRPr="0D8E7462" w:rsidR="75F43BE4">
        <w:rPr>
          <w:rFonts w:ascii="Times New Roman" w:hAnsi="Times New Roman" w:eastAsia="Times New Roman" w:cs="Times New Roman"/>
          <w:color w:val="000000" w:themeColor="text1" w:themeTint="FF" w:themeShade="FF"/>
        </w:rPr>
        <w:t xml:space="preserve">Class novel: Students will discuss literary elements and parts of a story as they examine the themes in </w:t>
      </w:r>
      <w:r w:rsidRPr="0D8E7462" w:rsidR="00E62E47">
        <w:rPr>
          <w:rFonts w:ascii="Times New Roman" w:hAnsi="Times New Roman" w:eastAsia="Times New Roman" w:cs="Times New Roman"/>
          <w:i w:val="1"/>
          <w:iCs w:val="1"/>
          <w:color w:val="000000" w:themeColor="text1" w:themeTint="FF" w:themeShade="FF"/>
        </w:rPr>
        <w:t xml:space="preserve">The Great Gatsby </w:t>
      </w:r>
      <w:r w:rsidRPr="0D8E7462" w:rsidR="00E62E47">
        <w:rPr>
          <w:rFonts w:ascii="Times New Roman" w:hAnsi="Times New Roman" w:eastAsia="Times New Roman" w:cs="Times New Roman"/>
          <w:color w:val="000000" w:themeColor="text1" w:themeTint="FF" w:themeShade="FF"/>
        </w:rPr>
        <w:t>by F. Scott Fitzgerald</w:t>
      </w:r>
      <w:r w:rsidRPr="0D8E7462" w:rsidR="73FCFC27">
        <w:rPr>
          <w:rFonts w:ascii="Times New Roman" w:hAnsi="Times New Roman" w:eastAsia="Times New Roman" w:cs="Times New Roman"/>
          <w:color w:val="000000" w:themeColor="text1" w:themeTint="FF" w:themeShade="FF"/>
        </w:rPr>
        <w:t>.</w:t>
      </w:r>
    </w:p>
    <w:p w:rsidR="00603534" w:rsidP="04A11C76" w:rsidRDefault="73FCFC27" w14:paraId="30A20C1B" w14:textId="76A8E33C">
      <w:pPr>
        <w:rPr>
          <w:rFonts w:ascii="Times New Roman" w:hAnsi="Times New Roman" w:eastAsia="Times New Roman" w:cs="Times New Roman"/>
          <w:color w:val="000000" w:themeColor="text1"/>
        </w:rPr>
      </w:pPr>
      <w:r w:rsidRPr="04A11C76">
        <w:rPr>
          <w:rFonts w:ascii="Times New Roman" w:hAnsi="Times New Roman" w:eastAsia="Times New Roman" w:cs="Times New Roman"/>
          <w:color w:val="000000" w:themeColor="text1"/>
        </w:rPr>
        <w:t xml:space="preserve">Texts are subject to change. </w:t>
      </w:r>
    </w:p>
    <w:p w:rsidR="00603534" w:rsidRDefault="75F43BE4" w14:paraId="7B9500F7" w14:textId="432156D6">
      <w:r w:rsidRPr="0D8E7462" w:rsidR="75F43BE4">
        <w:rPr>
          <w:rFonts w:ascii="Times New Roman" w:hAnsi="Times New Roman" w:eastAsia="Times New Roman" w:cs="Times New Roman"/>
          <w:color w:val="000000" w:themeColor="text1" w:themeTint="FF" w:themeShade="FF"/>
        </w:rPr>
        <w:t xml:space="preserve">Students should check Mrs. </w:t>
      </w:r>
      <w:r w:rsidRPr="0D8E7462" w:rsidR="75F43BE4">
        <w:rPr>
          <w:rFonts w:ascii="Times New Roman" w:hAnsi="Times New Roman" w:eastAsia="Times New Roman" w:cs="Times New Roman"/>
          <w:color w:val="000000" w:themeColor="text1" w:themeTint="FF" w:themeShade="FF"/>
        </w:rPr>
        <w:t>Vushaj’s</w:t>
      </w:r>
      <w:r w:rsidRPr="0D8E7462" w:rsidR="75F43BE4">
        <w:rPr>
          <w:rFonts w:ascii="Times New Roman" w:hAnsi="Times New Roman" w:eastAsia="Times New Roman" w:cs="Times New Roman"/>
          <w:color w:val="000000" w:themeColor="text1" w:themeTint="FF" w:themeShade="FF"/>
        </w:rPr>
        <w:t xml:space="preserve"> </w:t>
      </w:r>
      <w:r w:rsidRPr="0D8E7462" w:rsidR="00E62E47">
        <w:rPr>
          <w:rFonts w:ascii="Times New Roman" w:hAnsi="Times New Roman" w:eastAsia="Times New Roman" w:cs="Times New Roman"/>
          <w:color w:val="000000" w:themeColor="text1" w:themeTint="FF" w:themeShade="FF"/>
        </w:rPr>
        <w:t>Schoology and PowerSchool</w:t>
      </w:r>
      <w:r w:rsidRPr="0D8E7462" w:rsidR="04DA35A2">
        <w:rPr>
          <w:rFonts w:ascii="Times New Roman" w:hAnsi="Times New Roman" w:eastAsia="Times New Roman" w:cs="Times New Roman"/>
          <w:color w:val="000000" w:themeColor="text1" w:themeTint="FF" w:themeShade="FF"/>
        </w:rPr>
        <w:t xml:space="preserve"> portals for assignments as classwork and h</w:t>
      </w:r>
      <w:r w:rsidRPr="0D8E7462" w:rsidR="75F43BE4">
        <w:rPr>
          <w:rFonts w:ascii="Times New Roman" w:hAnsi="Times New Roman" w:eastAsia="Times New Roman" w:cs="Times New Roman"/>
          <w:color w:val="000000" w:themeColor="text1" w:themeTint="FF" w:themeShade="FF"/>
        </w:rPr>
        <w:t xml:space="preserve">omework will be posted </w:t>
      </w:r>
      <w:r w:rsidRPr="0D8E7462" w:rsidR="75F43BE4">
        <w:rPr>
          <w:rFonts w:ascii="Times New Roman" w:hAnsi="Times New Roman" w:eastAsia="Times New Roman" w:cs="Times New Roman"/>
          <w:color w:val="000000" w:themeColor="text1" w:themeTint="FF" w:themeShade="FF"/>
        </w:rPr>
        <w:t xml:space="preserve">on the day it is assigned. Students, </w:t>
      </w:r>
      <w:bookmarkStart w:name="_Int_aKvF82w3" w:id="3"/>
      <w:r w:rsidRPr="0D8E7462" w:rsidR="0A8F21F0">
        <w:rPr>
          <w:rFonts w:ascii="Times New Roman" w:hAnsi="Times New Roman" w:eastAsia="Times New Roman" w:cs="Times New Roman"/>
          <w:color w:val="000000" w:themeColor="text1" w:themeTint="FF" w:themeShade="FF"/>
        </w:rPr>
        <w:t>parents,</w:t>
      </w:r>
      <w:bookmarkEnd w:id="3"/>
      <w:r w:rsidRPr="0D8E7462" w:rsidR="75F43BE4">
        <w:rPr>
          <w:rFonts w:ascii="Times New Roman" w:hAnsi="Times New Roman" w:eastAsia="Times New Roman" w:cs="Times New Roman"/>
          <w:color w:val="000000" w:themeColor="text1" w:themeTint="FF" w:themeShade="FF"/>
        </w:rPr>
        <w:t xml:space="preserve"> and guardians should feel free to email me at </w:t>
      </w:r>
      <w:hyperlink r:id="R9106f4929887409a">
        <w:r w:rsidRPr="0D8E7462" w:rsidR="75F43BE4">
          <w:rPr>
            <w:rStyle w:val="Hyperlink"/>
            <w:rFonts w:ascii="Times New Roman" w:hAnsi="Times New Roman" w:eastAsia="Times New Roman" w:cs="Times New Roman"/>
          </w:rPr>
          <w:t>lvushaj@yonkerspublicschools.org</w:t>
        </w:r>
      </w:hyperlink>
      <w:r w:rsidRPr="0D8E7462" w:rsidR="75F43BE4">
        <w:rPr>
          <w:rFonts w:ascii="Times New Roman" w:hAnsi="Times New Roman" w:eastAsia="Times New Roman" w:cs="Times New Roman"/>
          <w:color w:val="000000" w:themeColor="text1" w:themeTint="FF" w:themeShade="FF"/>
        </w:rPr>
        <w:t xml:space="preserve"> with any questions.</w:t>
      </w:r>
    </w:p>
    <w:bookmarkEnd w:id="0"/>
    <w:p w:rsidR="00603534" w:rsidP="04A11C76" w:rsidRDefault="00603534" w14:paraId="2C078E63" w14:textId="0CE8C436"/>
    <w:sectPr w:rsidR="0060353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Ra6IK9sd" int2:invalidationBookmarkName="" int2:hashCode="+nFvJnMAKn4WVT" int2:id="QfMbNrF3"/>
    <int2:bookmark int2:bookmarkName="_Int_ZCQ5Nmrz" int2:invalidationBookmarkName="" int2:hashCode="Xsnww9aQQK/jqv" int2:id="GFsldJAp"/>
    <int2:bookmark int2:bookmarkName="_Int_5bltg99n" int2:invalidationBookmarkName="" int2:hashCode="yhiIKLhuxpciwL" int2:id="WWAyGNRy"/>
    <int2:bookmark int2:bookmarkName="_Int_aKvF82w3" int2:invalidationBookmarkName="" int2:hashCode="pmTxC15YDN3gym" int2:id="i4geO3t5"/>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6970D1"/>
    <w:multiLevelType w:val="hybridMultilevel"/>
    <w:tmpl w:val="A2FC3C54"/>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4DA7CB"/>
    <w:rsid w:val="00603534"/>
    <w:rsid w:val="00AD6892"/>
    <w:rsid w:val="00E62E47"/>
    <w:rsid w:val="00EB6DDE"/>
    <w:rsid w:val="02118922"/>
    <w:rsid w:val="04992EF0"/>
    <w:rsid w:val="04A11C76"/>
    <w:rsid w:val="04DA35A2"/>
    <w:rsid w:val="0A8F21F0"/>
    <w:rsid w:val="0CAC2E5B"/>
    <w:rsid w:val="0D8E7462"/>
    <w:rsid w:val="0FFB8D2A"/>
    <w:rsid w:val="117F9F7E"/>
    <w:rsid w:val="131B6FDF"/>
    <w:rsid w:val="1421E6F9"/>
    <w:rsid w:val="1639E844"/>
    <w:rsid w:val="202770BA"/>
    <w:rsid w:val="22705DDE"/>
    <w:rsid w:val="22AB1E34"/>
    <w:rsid w:val="2445EA8E"/>
    <w:rsid w:val="294DA7CB"/>
    <w:rsid w:val="29ADCEBF"/>
    <w:rsid w:val="2DB31085"/>
    <w:rsid w:val="2F4EE0E6"/>
    <w:rsid w:val="30EAB147"/>
    <w:rsid w:val="33067A9C"/>
    <w:rsid w:val="3793E317"/>
    <w:rsid w:val="3A3BDF9A"/>
    <w:rsid w:val="4164252B"/>
    <w:rsid w:val="47A5C133"/>
    <w:rsid w:val="4F1D9BC1"/>
    <w:rsid w:val="4F24A47D"/>
    <w:rsid w:val="53D2B07C"/>
    <w:rsid w:val="557D01C7"/>
    <w:rsid w:val="60D301A1"/>
    <w:rsid w:val="6514F4C9"/>
    <w:rsid w:val="69E19488"/>
    <w:rsid w:val="6A29069E"/>
    <w:rsid w:val="6D392F0B"/>
    <w:rsid w:val="714B6A63"/>
    <w:rsid w:val="73FCFC27"/>
    <w:rsid w:val="75F43BE4"/>
    <w:rsid w:val="79567C48"/>
    <w:rsid w:val="7ADFD341"/>
    <w:rsid w:val="7F475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DA7CB"/>
  <w15:chartTrackingRefBased/>
  <w15:docId w15:val="{B755A4EC-0FB6-45D4-A10E-D49F977B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EB6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dd5f09cd04664e70"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yperlink" Target="mailto:lvushaj@yonkerspublicschools.org" TargetMode="External" Id="R9106f4929887409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VUSHAJ, LAURA</dc:creator>
  <keywords/>
  <dc:description/>
  <lastModifiedBy>VUSHAJ, LAURA</lastModifiedBy>
  <revision>3</revision>
  <dcterms:created xsi:type="dcterms:W3CDTF">2022-09-11T18:51:00.0000000Z</dcterms:created>
  <dcterms:modified xsi:type="dcterms:W3CDTF">2024-09-11T18:13:07.7253370Z</dcterms:modified>
</coreProperties>
</file>